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5CAD">
      <w:pPr>
        <w:ind w:left="6663"/>
      </w:pPr>
      <w:bookmarkStart w:id="0" w:name="_GoBack"/>
      <w:bookmarkEnd w:id="0"/>
      <w:r>
        <w:t>Приложение № 7</w:t>
      </w:r>
    </w:p>
    <w:p w:rsidR="00000000" w:rsidRDefault="00C25CAD">
      <w:pPr>
        <w:ind w:left="6663"/>
      </w:pPr>
      <w:r>
        <w:t>к Положению о порядке</w:t>
      </w:r>
    </w:p>
    <w:p w:rsidR="00000000" w:rsidRDefault="00C25CAD">
      <w:pPr>
        <w:ind w:left="6663"/>
      </w:pPr>
      <w:r>
        <w:t>рассмотрения вопросов гражда</w:t>
      </w:r>
      <w:r>
        <w:t>нства</w:t>
      </w:r>
    </w:p>
    <w:p w:rsidR="00000000" w:rsidRDefault="00C25CAD">
      <w:pPr>
        <w:ind w:left="6663"/>
        <w:rPr>
          <w:lang w:val="en-US"/>
        </w:rPr>
      </w:pPr>
      <w:r>
        <w:t>Российской Федерации</w:t>
      </w:r>
    </w:p>
    <w:p w:rsidR="00000000" w:rsidRDefault="00C25CAD">
      <w:pPr>
        <w:spacing w:before="120"/>
        <w:ind w:left="6663"/>
        <w:rPr>
          <w:sz w:val="16"/>
          <w:szCs w:val="16"/>
        </w:rPr>
      </w:pPr>
      <w:r>
        <w:rPr>
          <w:snapToGrid w:val="0"/>
          <w:sz w:val="16"/>
          <w:szCs w:val="16"/>
        </w:rPr>
        <w:t>(в ред. Указов Президента РФ</w:t>
      </w:r>
      <w:r>
        <w:rPr>
          <w:snapToGrid w:val="0"/>
          <w:sz w:val="16"/>
          <w:szCs w:val="16"/>
        </w:rPr>
        <w:br/>
        <w:t xml:space="preserve">от 03.11.2006 № 1226, </w:t>
      </w:r>
      <w:r>
        <w:rPr>
          <w:sz w:val="16"/>
          <w:szCs w:val="16"/>
        </w:rPr>
        <w:t>от 27.07.2007 № 993,</w:t>
      </w:r>
      <w:r>
        <w:rPr>
          <w:sz w:val="16"/>
          <w:szCs w:val="16"/>
        </w:rPr>
        <w:br/>
        <w:t>от 06.08.2014 № 551</w:t>
      </w:r>
      <w:r>
        <w:rPr>
          <w:snapToGrid w:val="0"/>
          <w:sz w:val="16"/>
          <w:szCs w:val="16"/>
        </w:rPr>
        <w:t>)</w:t>
      </w:r>
    </w:p>
    <w:p w:rsidR="00000000" w:rsidRDefault="00C25CAD">
      <w:pPr>
        <w:spacing w:before="480"/>
        <w:ind w:right="4251"/>
        <w:jc w:val="center"/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ind w:right="4251"/>
        <w:jc w:val="center"/>
      </w:pPr>
      <w:r>
        <w:t>(наименование территориального органа Федеральной миграционной службы, дипломатического представительства или консульского учреждения Р</w:t>
      </w:r>
      <w:r>
        <w:t>оссийской Федерации)</w:t>
      </w:r>
    </w:p>
    <w:p w:rsidR="00000000" w:rsidRDefault="00C25CAD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00000" w:rsidRDefault="00C25CAD">
      <w:pPr>
        <w:pBdr>
          <w:top w:val="single" w:sz="4" w:space="1" w:color="auto"/>
        </w:pBdr>
        <w:spacing w:after="600"/>
        <w:ind w:left="2637" w:right="4253"/>
        <w:jc w:val="center"/>
      </w:pPr>
      <w:r>
        <w:t>(заполняется должностным лицом)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142"/>
        <w:gridCol w:w="2409"/>
        <w:gridCol w:w="142"/>
        <w:gridCol w:w="5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25CAD">
            <w:pPr>
              <w:ind w:left="57" w:right="57" w:firstLine="539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Выдать паспорт гражданина Российской Федерации, проставить отметку в свидетельстве о рождении </w:t>
            </w:r>
            <w:r>
              <w:rPr>
                <w:sz w:val="24"/>
                <w:szCs w:val="24"/>
              </w:rPr>
              <w:t>(ненужное зачеркнуть).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(фамилия, имя, отчество, гражданство, место жительства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заявителя)</w:t>
            </w:r>
            <w:r>
              <w:rPr>
                <w:rStyle w:val="a9"/>
              </w:rPr>
              <w:footnoteReference w:id="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CAD">
            <w:pPr>
              <w:jc w:val="center"/>
            </w:pPr>
            <w:r>
              <w:t>(документ, удостоверяющий личность и гражданство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25CA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CAD">
            <w:pPr>
              <w:jc w:val="center"/>
            </w:pPr>
            <w: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CAD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25CAD">
            <w:pPr>
              <w:jc w:val="center"/>
            </w:pPr>
            <w:r>
              <w:t>(подпись начальника, руководителя)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25CA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заявителя, вид, серия, номер, кем и когда выдан)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</w:tr>
    </w:tbl>
    <w:p w:rsidR="00000000" w:rsidRDefault="00C25CAD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2"/>
      </w:r>
    </w:p>
    <w:p w:rsidR="00000000" w:rsidRDefault="00C25CAD">
      <w:pPr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Прошу оформить наличие гражданства Российской Федерации по рождению, по усыновлению ребенку, находящемуся на территории Российской Федерации, родители которого неизвестны, ребенку, оставшемуся без попечения родителей, моему усыновленному реб</w:t>
      </w:r>
      <w:r>
        <w:rPr>
          <w:snapToGrid w:val="0"/>
          <w:sz w:val="24"/>
          <w:szCs w:val="24"/>
        </w:rPr>
        <w:t xml:space="preserve">енку </w:t>
      </w:r>
      <w:r>
        <w:rPr>
          <w:sz w:val="24"/>
          <w:szCs w:val="24"/>
        </w:rPr>
        <w:t>(ненужное зачеркнуть).</w:t>
      </w:r>
    </w:p>
    <w:p w:rsidR="00000000" w:rsidRDefault="00C25CAD">
      <w:pPr>
        <w:rPr>
          <w:sz w:val="24"/>
          <w:szCs w:val="24"/>
        </w:rPr>
      </w:pPr>
    </w:p>
    <w:p w:rsidR="00000000" w:rsidRDefault="00C25CAD">
      <w:pPr>
        <w:pageBreakBefore/>
        <w:spacing w:after="1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Сведения о ребенке</w:t>
      </w:r>
    </w:p>
    <w:p w:rsidR="00000000" w:rsidRDefault="00C25CAD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000000" w:rsidRDefault="00C25CA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000000" w:rsidRDefault="00C25CAD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25C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Место жительства  </w:t>
      </w:r>
    </w:p>
    <w:p w:rsidR="00000000" w:rsidRDefault="00C25CAD">
      <w:pPr>
        <w:pBdr>
          <w:top w:val="single" w:sz="4" w:space="1" w:color="auto"/>
        </w:pBdr>
        <w:ind w:left="2211"/>
        <w:jc w:val="center"/>
      </w:pPr>
      <w:r>
        <w:t>(страна, адрес)</w:t>
      </w:r>
    </w:p>
    <w:p w:rsidR="00000000" w:rsidRDefault="00C25CAD">
      <w:pPr>
        <w:jc w:val="both"/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00000" w:rsidRDefault="00C25C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Свидетельство о рождении  </w:t>
      </w:r>
    </w:p>
    <w:p w:rsidR="00000000" w:rsidRDefault="00C25CAD">
      <w:pPr>
        <w:pBdr>
          <w:top w:val="single" w:sz="4" w:space="1" w:color="auto"/>
        </w:pBdr>
        <w:ind w:left="3119"/>
        <w:jc w:val="both"/>
        <w:rPr>
          <w:sz w:val="2"/>
          <w:szCs w:val="2"/>
        </w:rPr>
      </w:pPr>
    </w:p>
    <w:p w:rsidR="00000000" w:rsidRDefault="00C25CAD">
      <w:pPr>
        <w:jc w:val="both"/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000000" w:rsidRDefault="00C25CAD">
      <w:pPr>
        <w:jc w:val="both"/>
        <w:rPr>
          <w:sz w:val="24"/>
          <w:szCs w:val="24"/>
        </w:rPr>
      </w:pPr>
      <w:r>
        <w:rPr>
          <w:sz w:val="24"/>
          <w:szCs w:val="24"/>
        </w:rPr>
        <w:t>5. Свидетельство об усыновлении (</w:t>
      </w:r>
      <w:r>
        <w:rPr>
          <w:sz w:val="24"/>
          <w:szCs w:val="24"/>
        </w:rPr>
        <w:t xml:space="preserve">в случае оформления по усыновлению)  </w:t>
      </w:r>
    </w:p>
    <w:p w:rsidR="00000000" w:rsidRDefault="00C25CAD">
      <w:pPr>
        <w:pBdr>
          <w:top w:val="single" w:sz="4" w:space="1" w:color="auto"/>
        </w:pBdr>
        <w:ind w:left="7768"/>
        <w:jc w:val="both"/>
        <w:rPr>
          <w:sz w:val="2"/>
          <w:szCs w:val="2"/>
        </w:rPr>
      </w:pPr>
    </w:p>
    <w:p w:rsidR="00000000" w:rsidRDefault="00C25CAD">
      <w:pPr>
        <w:jc w:val="both"/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000000" w:rsidRDefault="00C25CAD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другом родителе (усыновителе) ребенка</w:t>
      </w:r>
      <w:r>
        <w:rPr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footnoteReference w:id="3"/>
      </w:r>
    </w:p>
    <w:p w:rsidR="00000000" w:rsidRDefault="00C25CAD">
      <w:pPr>
        <w:rPr>
          <w:sz w:val="24"/>
          <w:szCs w:val="24"/>
        </w:rPr>
      </w:pPr>
      <w:r>
        <w:rPr>
          <w:sz w:val="24"/>
          <w:szCs w:val="24"/>
        </w:rPr>
        <w:t xml:space="preserve">6. Фамилия, имя, отчество  </w:t>
      </w:r>
    </w:p>
    <w:p w:rsidR="00000000" w:rsidRDefault="00C25CA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  <w:r>
        <w:rPr>
          <w:sz w:val="24"/>
          <w:szCs w:val="24"/>
        </w:rPr>
        <w:t>7. Чи</w:t>
      </w:r>
      <w:r>
        <w:rPr>
          <w:sz w:val="24"/>
          <w:szCs w:val="24"/>
        </w:rPr>
        <w:t xml:space="preserve">сло, месяц, год и место рождения  </w:t>
      </w:r>
    </w:p>
    <w:p w:rsidR="00000000" w:rsidRDefault="00C25CAD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  <w:r>
        <w:rPr>
          <w:sz w:val="24"/>
          <w:szCs w:val="24"/>
        </w:rPr>
        <w:t xml:space="preserve">8. Гражданство  </w:t>
      </w:r>
    </w:p>
    <w:p w:rsidR="00000000" w:rsidRDefault="00C25CAD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  <w:r>
        <w:rPr>
          <w:sz w:val="24"/>
          <w:szCs w:val="24"/>
        </w:rPr>
        <w:t xml:space="preserve">9. Место жительства  </w:t>
      </w:r>
    </w:p>
    <w:p w:rsidR="00000000" w:rsidRDefault="00C25CAD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jc w:val="center"/>
      </w:pPr>
      <w:r>
        <w:t>(страна, адрес)</w:t>
      </w:r>
    </w:p>
    <w:p w:rsidR="00000000" w:rsidRDefault="00C25CAD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 </w:t>
      </w:r>
    </w:p>
    <w:p w:rsidR="00000000" w:rsidRDefault="00C25CAD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jc w:val="center"/>
      </w:pPr>
      <w:r>
        <w:t>(вид, серия, номер, кем и когда выдан, до какого времени действителен)</w:t>
      </w:r>
    </w:p>
    <w:p w:rsidR="00000000" w:rsidRDefault="00C25CAD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</w:t>
      </w:r>
      <w:r>
        <w:rPr>
          <w:sz w:val="24"/>
          <w:szCs w:val="24"/>
        </w:rPr>
        <w:t>енты</w:t>
      </w:r>
    </w:p>
    <w:p w:rsidR="00000000" w:rsidRDefault="00C25CAD">
      <w:pPr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25CAD">
      <w:pPr>
        <w:rPr>
          <w:sz w:val="24"/>
          <w:szCs w:val="24"/>
        </w:rPr>
      </w:pPr>
    </w:p>
    <w:p w:rsidR="00000000" w:rsidRDefault="00C25CA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2886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(дата подачи заявления)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(подпись заявителя)</w:t>
            </w:r>
          </w:p>
        </w:tc>
      </w:tr>
    </w:tbl>
    <w:p w:rsidR="00000000" w:rsidRDefault="00C25CAD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2551"/>
        <w:gridCol w:w="283"/>
        <w:gridCol w:w="143"/>
        <w:gridCol w:w="1701"/>
        <w:gridCol w:w="283"/>
        <w:gridCol w:w="1276"/>
        <w:gridCol w:w="1559"/>
        <w:gridCol w:w="567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pageBreakBefore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ind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</w:t>
            </w:r>
            <w:r>
              <w:rPr>
                <w:sz w:val="24"/>
                <w:szCs w:val="24"/>
              </w:rPr>
              <w:t>одимых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 xml:space="preserve">(специальное звание </w:t>
            </w:r>
            <w:r>
              <w:rPr>
                <w:rStyle w:val="a9"/>
              </w:rPr>
              <w:footnoteReference w:id="5"/>
            </w:r>
            <w:r>
              <w:t>, должность, фамилия, инициалы должностного лица полномочного орган</w:t>
            </w:r>
            <w:r>
              <w:t>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(наименование территориального органа Федеральной миграционной службы)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5CAD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25C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2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</w:tbl>
    <w:p w:rsidR="00C25CAD" w:rsidRDefault="00C25CAD">
      <w:pPr>
        <w:rPr>
          <w:sz w:val="24"/>
          <w:szCs w:val="24"/>
        </w:rPr>
      </w:pPr>
    </w:p>
    <w:sectPr w:rsidR="00C25CAD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AD" w:rsidRDefault="00C25CAD">
      <w:r>
        <w:separator/>
      </w:r>
    </w:p>
  </w:endnote>
  <w:endnote w:type="continuationSeparator" w:id="0">
    <w:p w:rsidR="00C25CAD" w:rsidRDefault="00C2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AD" w:rsidRDefault="00C25CAD">
      <w:r>
        <w:separator/>
      </w:r>
    </w:p>
  </w:footnote>
  <w:footnote w:type="continuationSeparator" w:id="0">
    <w:p w:rsidR="00C25CAD" w:rsidRDefault="00C25CAD">
      <w:r>
        <w:continuationSeparator/>
      </w:r>
    </w:p>
  </w:footnote>
  <w:footnote w:id="1">
    <w:p w:rsidR="00000000" w:rsidRDefault="00C25CAD">
      <w:pPr>
        <w:ind w:firstLine="567"/>
        <w:jc w:val="both"/>
      </w:pPr>
      <w:r>
        <w:rPr>
          <w:rStyle w:val="a9"/>
        </w:rPr>
        <w:footnoteRef/>
      </w:r>
      <w:r>
        <w:t> В отношении ребенка, помещенного под надзор в российскую организацию для детей-сирот и детей, оставшихся без попечения родителей, заявление об оформлении гражданства Российской Федерации по рождению подается руководителем организации, ука</w:t>
      </w:r>
      <w:r>
        <w:t>зываются наименование должности руководителя и наименование организации.</w:t>
      </w:r>
    </w:p>
  </w:footnote>
  <w:footnote w:id="2">
    <w:p w:rsidR="00000000" w:rsidRDefault="00C25CAD">
      <w:pPr>
        <w:pStyle w:val="a7"/>
        <w:ind w:firstLine="567"/>
        <w:jc w:val="both"/>
      </w:pPr>
      <w:r>
        <w:rPr>
          <w:rStyle w:val="a9"/>
        </w:rPr>
        <w:foot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</w:t>
      </w:r>
      <w:r>
        <w:t xml:space="preserve"> разборчивым.</w:t>
      </w:r>
    </w:p>
  </w:footnote>
  <w:footnote w:id="3">
    <w:p w:rsidR="00000000" w:rsidRDefault="00C25CAD">
      <w:pPr>
        <w:pStyle w:val="a7"/>
        <w:ind w:firstLine="567"/>
      </w:pPr>
      <w:r>
        <w:rPr>
          <w:rStyle w:val="a9"/>
        </w:rPr>
        <w:footnoteRef/>
      </w:r>
      <w:r>
        <w:t xml:space="preserve"> Сведения не указываются при составлении заявления в отношении детей, родители которых неизвестны.</w:t>
      </w:r>
    </w:p>
  </w:footnote>
  <w:footnote w:id="4">
    <w:p w:rsidR="00000000" w:rsidRDefault="00C25CAD">
      <w:pPr>
        <w:ind w:firstLine="567"/>
        <w:jc w:val="both"/>
      </w:pPr>
      <w:r>
        <w:rPr>
          <w:rStyle w:val="a9"/>
        </w:rPr>
        <w:footnoteRef/>
      </w:r>
      <w:r>
        <w:t xml:space="preserve"> В случае, предусмотренном частью третьей статьи 32 Федерального закона “О гражданстве Российской Федерации”, подлинность подписи з</w:t>
      </w:r>
      <w:r>
        <w:t>аявителя удостоверяется нотариально.</w:t>
      </w:r>
    </w:p>
  </w:footnote>
  <w:footnote w:id="5">
    <w:p w:rsidR="00000000" w:rsidRDefault="00C25CAD">
      <w:pPr>
        <w:pStyle w:val="a7"/>
        <w:ind w:firstLine="567"/>
        <w:jc w:val="both"/>
      </w:pPr>
      <w:r>
        <w:rPr>
          <w:rStyle w:val="a9"/>
        </w:rPr>
        <w:footnoteRef/>
      </w:r>
      <w:r>
        <w:t> Специальное звание указывается только при оформлении заявления в территориальном органе Федеральной миграционной службы.</w:t>
      </w:r>
    </w:p>
  </w:footnote>
  <w:footnote w:id="6">
    <w:p w:rsidR="00000000" w:rsidRDefault="00C25CAD">
      <w:pPr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  <w:footnote w:id="7">
    <w:p w:rsidR="00000000" w:rsidRDefault="00C25CAD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Далее заполняется только при оформлении заявления </w:t>
      </w:r>
      <w:r>
        <w:t>в территориальном органе Федеральной миграционной службы.</w:t>
      </w:r>
    </w:p>
  </w:footnote>
  <w:footnote w:id="8">
    <w:p w:rsidR="00000000" w:rsidRDefault="00C25CAD">
      <w:pPr>
        <w:pStyle w:val="a7"/>
        <w:ind w:firstLine="567"/>
      </w:pPr>
      <w:r>
        <w:rPr>
          <w:rStyle w:val="a9"/>
        </w:rPr>
        <w:footnoteRef/>
      </w:r>
      <w:r>
        <w:t xml:space="preserve"> Проставляется гербовая печать территориального ор</w:t>
      </w:r>
      <w:r>
        <w:t>гана Федеральной миграционной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5CA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72"/>
    <w:rsid w:val="00C25CAD"/>
    <w:rsid w:val="00E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Игнатьев Константин Владимирович</cp:lastModifiedBy>
  <cp:revision>2</cp:revision>
  <cp:lastPrinted>2006-11-21T16:39:00Z</cp:lastPrinted>
  <dcterms:created xsi:type="dcterms:W3CDTF">2016-02-15T12:36:00Z</dcterms:created>
  <dcterms:modified xsi:type="dcterms:W3CDTF">2016-02-15T12:36:00Z</dcterms:modified>
</cp:coreProperties>
</file>